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F2E31" w14:textId="2346D5C8" w:rsidR="00B25576" w:rsidRDefault="00B25576" w:rsidP="00B25576">
      <w:pPr>
        <w:rPr>
          <w:b/>
          <w:bCs/>
        </w:rPr>
      </w:pPr>
      <w:proofErr w:type="spellStart"/>
      <w:r>
        <w:rPr>
          <w:b/>
          <w:bCs/>
        </w:rPr>
        <w:t>Załacznik</w:t>
      </w:r>
      <w:proofErr w:type="spellEnd"/>
      <w:r>
        <w:rPr>
          <w:b/>
          <w:bCs/>
        </w:rPr>
        <w:t xml:space="preserve"> 1.1 </w:t>
      </w:r>
    </w:p>
    <w:p w14:paraId="3AD31A34" w14:textId="77777777" w:rsidR="000E3649" w:rsidRPr="000E3649" w:rsidRDefault="000E3649" w:rsidP="000E3649">
      <w:pPr>
        <w:rPr>
          <w:b/>
          <w:bCs/>
        </w:rPr>
      </w:pPr>
      <w:r w:rsidRPr="000E3649">
        <w:rPr>
          <w:b/>
          <w:bCs/>
        </w:rPr>
        <w:t>Zakres rzeczowy:</w:t>
      </w:r>
    </w:p>
    <w:p w14:paraId="4FA107AB" w14:textId="77777777" w:rsidR="000E3649" w:rsidRPr="000E3649" w:rsidRDefault="000E3649" w:rsidP="000E3649">
      <w:pPr>
        <w:rPr>
          <w:b/>
          <w:bCs/>
        </w:rPr>
      </w:pPr>
      <w:r w:rsidRPr="000E3649">
        <w:rPr>
          <w:b/>
          <w:bCs/>
        </w:rPr>
        <w:t xml:space="preserve">a) Gazociąg </w:t>
      </w:r>
      <w:proofErr w:type="spellStart"/>
      <w:r w:rsidRPr="000E3649">
        <w:rPr>
          <w:b/>
          <w:bCs/>
        </w:rPr>
        <w:t>śr</w:t>
      </w:r>
      <w:proofErr w:type="spellEnd"/>
      <w:r w:rsidRPr="000E3649">
        <w:rPr>
          <w:b/>
          <w:bCs/>
        </w:rPr>
        <w:t xml:space="preserve">/c </w:t>
      </w:r>
      <w:proofErr w:type="spellStart"/>
      <w:r w:rsidRPr="000E3649">
        <w:rPr>
          <w:b/>
          <w:bCs/>
        </w:rPr>
        <w:t>Dz</w:t>
      </w:r>
      <w:proofErr w:type="spellEnd"/>
      <w:r w:rsidRPr="000E3649">
        <w:rPr>
          <w:b/>
          <w:bCs/>
        </w:rPr>
        <w:t xml:space="preserve">  40 PE 100 SDR 11 RC o długości L=ok. 50 </w:t>
      </w:r>
      <w:proofErr w:type="spellStart"/>
      <w:r w:rsidRPr="000E3649">
        <w:rPr>
          <w:b/>
          <w:bCs/>
        </w:rPr>
        <w:t>mb</w:t>
      </w:r>
      <w:proofErr w:type="spellEnd"/>
      <w:r w:rsidRPr="000E3649">
        <w:rPr>
          <w:b/>
          <w:bCs/>
        </w:rPr>
        <w:t>,,</w:t>
      </w:r>
    </w:p>
    <w:p w14:paraId="6FB00F99" w14:textId="77777777" w:rsidR="000E3649" w:rsidRPr="000E3649" w:rsidRDefault="000E3649" w:rsidP="000E3649">
      <w:pPr>
        <w:rPr>
          <w:b/>
          <w:bCs/>
        </w:rPr>
      </w:pPr>
      <w:r w:rsidRPr="000E3649">
        <w:rPr>
          <w:b/>
          <w:bCs/>
        </w:rPr>
        <w:t xml:space="preserve">b) Przyłącze gazu </w:t>
      </w:r>
      <w:proofErr w:type="spellStart"/>
      <w:r w:rsidRPr="000E3649">
        <w:rPr>
          <w:b/>
          <w:bCs/>
        </w:rPr>
        <w:t>śr</w:t>
      </w:r>
      <w:proofErr w:type="spellEnd"/>
      <w:r w:rsidRPr="000E3649">
        <w:rPr>
          <w:b/>
          <w:bCs/>
        </w:rPr>
        <w:t xml:space="preserve">/c </w:t>
      </w:r>
      <w:proofErr w:type="spellStart"/>
      <w:r w:rsidRPr="000E3649">
        <w:rPr>
          <w:b/>
          <w:bCs/>
        </w:rPr>
        <w:t>Dz</w:t>
      </w:r>
      <w:proofErr w:type="spellEnd"/>
      <w:r w:rsidRPr="000E3649">
        <w:rPr>
          <w:b/>
          <w:bCs/>
        </w:rPr>
        <w:t xml:space="preserve">  25 PE 100 SDR 11 RC / 3 szt. o łącznej długości L=ok. 70 </w:t>
      </w:r>
      <w:proofErr w:type="spellStart"/>
      <w:r w:rsidRPr="000E3649">
        <w:rPr>
          <w:b/>
          <w:bCs/>
        </w:rPr>
        <w:t>mb</w:t>
      </w:r>
      <w:proofErr w:type="spellEnd"/>
      <w:r w:rsidRPr="000E3649">
        <w:rPr>
          <w:b/>
          <w:bCs/>
        </w:rPr>
        <w:t>,</w:t>
      </w:r>
    </w:p>
    <w:p w14:paraId="505350AD" w14:textId="77777777" w:rsidR="000E3649" w:rsidRPr="000E3649" w:rsidRDefault="000E3649" w:rsidP="000E3649">
      <w:pPr>
        <w:rPr>
          <w:b/>
          <w:bCs/>
        </w:rPr>
      </w:pPr>
      <w:r w:rsidRPr="000E3649">
        <w:rPr>
          <w:b/>
          <w:bCs/>
        </w:rPr>
        <w:t xml:space="preserve">c) Uwaga! Miejsce włączenia do gazociągu źródłowego - gazociąg </w:t>
      </w:r>
      <w:proofErr w:type="spellStart"/>
      <w:r w:rsidRPr="000E3649">
        <w:rPr>
          <w:b/>
          <w:bCs/>
        </w:rPr>
        <w:t>śr</w:t>
      </w:r>
      <w:proofErr w:type="spellEnd"/>
      <w:r w:rsidRPr="000E3649">
        <w:rPr>
          <w:b/>
          <w:bCs/>
        </w:rPr>
        <w:t>/c 160 PE Rybnik, Łukowa</w:t>
      </w:r>
    </w:p>
    <w:p w14:paraId="274ACC80" w14:textId="77777777" w:rsidR="000E3649" w:rsidRPr="000E3649" w:rsidRDefault="000E3649" w:rsidP="000E3649">
      <w:pPr>
        <w:rPr>
          <w:b/>
          <w:bCs/>
        </w:rPr>
      </w:pPr>
    </w:p>
    <w:p w14:paraId="7B940132" w14:textId="3F7B8D44" w:rsidR="000E3649" w:rsidRPr="000E3649" w:rsidRDefault="000E3649" w:rsidP="000E3649">
      <w:pPr>
        <w:rPr>
          <w:b/>
          <w:bCs/>
        </w:rPr>
      </w:pPr>
      <w:r w:rsidRPr="000E3649">
        <w:rPr>
          <w:b/>
          <w:bCs/>
        </w:rPr>
        <w:t>Podział na środki trwałe,</w:t>
      </w:r>
      <w:r>
        <w:rPr>
          <w:b/>
          <w:bCs/>
        </w:rPr>
        <w:t xml:space="preserve"> </w:t>
      </w:r>
      <w:r w:rsidRPr="000E3649">
        <w:rPr>
          <w:b/>
          <w:bCs/>
        </w:rPr>
        <w:t xml:space="preserve">które </w:t>
      </w:r>
      <w:proofErr w:type="spellStart"/>
      <w:r w:rsidRPr="000E3649">
        <w:rPr>
          <w:b/>
          <w:bCs/>
        </w:rPr>
        <w:t>powinne</w:t>
      </w:r>
      <w:proofErr w:type="spellEnd"/>
      <w:r w:rsidRPr="000E3649">
        <w:rPr>
          <w:b/>
          <w:bCs/>
        </w:rPr>
        <w:t xml:space="preserve"> zostać </w:t>
      </w:r>
      <w:proofErr w:type="spellStart"/>
      <w:r w:rsidRPr="000E3649">
        <w:rPr>
          <w:b/>
          <w:bCs/>
        </w:rPr>
        <w:t>ujete</w:t>
      </w:r>
      <w:proofErr w:type="spellEnd"/>
      <w:r w:rsidRPr="000E3649">
        <w:rPr>
          <w:b/>
          <w:bCs/>
        </w:rPr>
        <w:t xml:space="preserve"> w formularzu:</w:t>
      </w:r>
    </w:p>
    <w:p w14:paraId="77FECBEE" w14:textId="77777777" w:rsidR="000E3649" w:rsidRPr="000E3649" w:rsidRDefault="000E3649" w:rsidP="000E3649">
      <w:pPr>
        <w:rPr>
          <w:b/>
          <w:bCs/>
        </w:rPr>
      </w:pPr>
      <w:r w:rsidRPr="000E3649">
        <w:rPr>
          <w:b/>
          <w:bCs/>
        </w:rPr>
        <w:t>- PT gazociąg UP/00667703/GG/01/001</w:t>
      </w:r>
    </w:p>
    <w:p w14:paraId="04E2518A" w14:textId="77777777" w:rsidR="000E3649" w:rsidRPr="000E3649" w:rsidRDefault="000E3649" w:rsidP="000E3649">
      <w:pPr>
        <w:rPr>
          <w:b/>
          <w:bCs/>
        </w:rPr>
      </w:pPr>
      <w:r w:rsidRPr="000E3649">
        <w:rPr>
          <w:b/>
          <w:bCs/>
        </w:rPr>
        <w:t>- PT przyłącze UP/00667703/PP/01/001</w:t>
      </w:r>
    </w:p>
    <w:p w14:paraId="795EDA25" w14:textId="77777777" w:rsidR="000E3649" w:rsidRPr="000E3649" w:rsidRDefault="000E3649" w:rsidP="000E3649">
      <w:pPr>
        <w:rPr>
          <w:b/>
          <w:bCs/>
        </w:rPr>
      </w:pPr>
      <w:r w:rsidRPr="000E3649">
        <w:rPr>
          <w:b/>
          <w:bCs/>
        </w:rPr>
        <w:t>- PT przyłącze UP/00667703/PP/01/002</w:t>
      </w:r>
    </w:p>
    <w:p w14:paraId="6D95B41A" w14:textId="71680B04" w:rsidR="00B25576" w:rsidRDefault="000E3649" w:rsidP="000E3649">
      <w:pPr>
        <w:rPr>
          <w:b/>
          <w:bCs/>
        </w:rPr>
      </w:pPr>
      <w:r w:rsidRPr="000E3649">
        <w:rPr>
          <w:b/>
          <w:bCs/>
        </w:rPr>
        <w:t>- PT przyłącze UP/00667703/PP/01/003</w:t>
      </w:r>
    </w:p>
    <w:p w14:paraId="07DA6DF3" w14:textId="62B5A55C" w:rsidR="0053411A" w:rsidRPr="0053411A" w:rsidRDefault="0053411A" w:rsidP="0053411A">
      <w:pPr>
        <w:rPr>
          <w:b/>
          <w:bCs/>
        </w:rPr>
      </w:pPr>
      <w:r w:rsidRPr="0053411A">
        <w:rPr>
          <w:b/>
          <w:bCs/>
        </w:rPr>
        <w:t>Uzasadnienie celowości udzielenia zamówienia</w:t>
      </w:r>
    </w:p>
    <w:p w14:paraId="110770D9" w14:textId="77777777" w:rsidR="006C052F" w:rsidRPr="006C052F" w:rsidRDefault="006C052F" w:rsidP="006C052F">
      <w:r w:rsidRPr="006C052F">
        <w:t>Zapewnienie bezpieczeństwa eksploatacji i dostaw gazu do odbiorców – przebudowa sieci gazowej</w:t>
      </w:r>
    </w:p>
    <w:p w14:paraId="6580F92A" w14:textId="77777777" w:rsidR="006C052F" w:rsidRPr="006C052F" w:rsidRDefault="006C052F" w:rsidP="006C052F">
      <w:r w:rsidRPr="006C052F">
        <w:t>Zgodnie z zawartymi Umowami o przyłączenie do sieci gazowej – budowa sieci gazowej</w:t>
      </w:r>
    </w:p>
    <w:p w14:paraId="05DAA0B4" w14:textId="77777777" w:rsidR="0053411A" w:rsidRPr="0053411A" w:rsidRDefault="0053411A" w:rsidP="0053411A">
      <w:pPr>
        <w:rPr>
          <w:b/>
          <w:bCs/>
        </w:rPr>
      </w:pPr>
      <w:r w:rsidRPr="0053411A">
        <w:rPr>
          <w:b/>
          <w:bCs/>
        </w:rPr>
        <w:t>Dodatkowe zapisy, które powinny znaleźć się w specyfikacji warunków zamówienia</w:t>
      </w:r>
    </w:p>
    <w:p w14:paraId="2F53CF91" w14:textId="77777777" w:rsidR="0053411A" w:rsidRDefault="0053411A" w:rsidP="0053411A">
      <w:r>
        <w:t>1. Na etapie wykonania dokumentacji projektowej:</w:t>
      </w:r>
    </w:p>
    <w:p w14:paraId="3D4EADAA" w14:textId="77777777" w:rsidR="0053411A" w:rsidRDefault="0053411A" w:rsidP="0053411A">
      <w:r>
        <w:t xml:space="preserve">UWAGA: przed przystąpieniem do opracowania map do celów projektowych należy uzyskać komplet tytułów prawnych do nieruchomości przez, które realizowana jest inwestycja oraz uzgodnić wstępnie przebieg trasy we właściwej Jednostce Terenowej (Gazownia, Dział Zarządzania Majątkiem Sieciowym dla sieci gazowych </w:t>
      </w:r>
      <w:proofErr w:type="spellStart"/>
      <w:r>
        <w:t>pod.ś</w:t>
      </w:r>
      <w:proofErr w:type="spellEnd"/>
      <w:r>
        <w:t>/c i w/c).</w:t>
      </w:r>
    </w:p>
    <w:p w14:paraId="0E69313F" w14:textId="77777777" w:rsidR="0053411A" w:rsidRDefault="0053411A" w:rsidP="0053411A">
      <w:r>
        <w:t>a) Wymagania ogólne:</w:t>
      </w:r>
    </w:p>
    <w:p w14:paraId="7492F33C" w14:textId="77777777" w:rsidR="0053411A" w:rsidRDefault="0053411A" w:rsidP="0053411A">
      <w:r>
        <w:t>1) przygotowanie oraz przekazanie oświadczenia o posiadanym prawie do dysponowania nieruchomością na cele budowlane wraz z kompletem uzyskanych tytułów prawnych do nieruchomości przez, które realizowana jest inwestycja (w wersji papierowej oraz elektronicznej – 1 egzemplarz) celem jego zweryfikowania, a następnie podpisanie oświadczenia przez osobę reprezentująca jednostkę projektową na podstawie udzielonego pełnomocnictwa,</w:t>
      </w:r>
    </w:p>
    <w:p w14:paraId="448A2B39" w14:textId="77777777" w:rsidR="0053411A" w:rsidRDefault="0053411A" w:rsidP="0053411A">
      <w:r>
        <w:t>2) opracowanie dokumentacji zgodnie z Rozporządzeniem Ministra Transportu, Budownictwa i Gospodarki Morskiej z dnia 25 kwietnia 2012 r. w sprawie ustalania geotechnicznych warunków posadowienia obiektów budowlanych (Dz.U. z 2012, poz. 463) tj. opinii geotechnicznej, dokumentacji badań podłoża gruntowego, projektu geotechnicznego.</w:t>
      </w:r>
    </w:p>
    <w:p w14:paraId="03A90F3D" w14:textId="77777777" w:rsidR="0053411A" w:rsidRDefault="0053411A" w:rsidP="0053411A">
      <w:r>
        <w:t>3) wykonanie dokumentacji projektowej zgodnie z regulacjami wewnętrznymi dostępnymi na stronie Polskiej Spółki Gazownictwa sp. z o.o. pod adresem (Regulacje wewnętrzne, Standardy i normy, Cel i zakres regulacji wewnętrznych):</w:t>
      </w:r>
    </w:p>
    <w:p w14:paraId="07BA4F5C" w14:textId="77777777" w:rsidR="0053411A" w:rsidRDefault="0053411A" w:rsidP="0053411A">
      <w:r>
        <w:lastRenderedPageBreak/>
        <w:t>a) https://www.psgaz.pl/wymagania-techniczne</w:t>
      </w:r>
    </w:p>
    <w:p w14:paraId="118338BE" w14:textId="77777777" w:rsidR="0053411A" w:rsidRDefault="0053411A" w:rsidP="0053411A">
      <w:r>
        <w:t>b) https://www.psgaz.pl/wymagania-procesu-inwestycyjnego</w:t>
      </w:r>
    </w:p>
    <w:p w14:paraId="72248CF7" w14:textId="77777777" w:rsidR="0053411A" w:rsidRDefault="0053411A" w:rsidP="0053411A">
      <w:r>
        <w:t>c) https://www.psgaz.pl/pliki-do-pobrania</w:t>
      </w:r>
    </w:p>
    <w:p w14:paraId="7F40C58E" w14:textId="77777777" w:rsidR="0053411A" w:rsidRDefault="0053411A" w:rsidP="0053411A">
      <w:r>
        <w:t>4) zakup i aktualizację map do celów projektowych,</w:t>
      </w:r>
    </w:p>
    <w:p w14:paraId="72E7D317" w14:textId="77777777" w:rsidR="0053411A" w:rsidRDefault="0053411A" w:rsidP="0053411A">
      <w:r>
        <w:t>5) zakup i rejestracja dziennika budowy w organie administracji budowlanej,</w:t>
      </w:r>
    </w:p>
    <w:p w14:paraId="429A18F5" w14:textId="77777777" w:rsidR="0053411A" w:rsidRDefault="0053411A" w:rsidP="0053411A">
      <w:r>
        <w:t>6) wykazy właścicieli działek,</w:t>
      </w:r>
    </w:p>
    <w:p w14:paraId="2CBC55BB" w14:textId="77777777" w:rsidR="0053411A" w:rsidRDefault="0053411A" w:rsidP="0053411A">
      <w:r>
        <w:t>7) uzyskanie decyzji o lokalizacji inwestycji celu publicznego (jeżeli lokalizacja inwestycji nie posiada miejscowego planu zagospodarowania terenu),</w:t>
      </w:r>
    </w:p>
    <w:p w14:paraId="5031C1E5" w14:textId="77777777" w:rsidR="0053411A" w:rsidRDefault="0053411A" w:rsidP="0053411A">
      <w:r>
        <w:t xml:space="preserve">8) uzgodnienia oraz opracowania niezbędne do załatwienia wszelkich spraw </w:t>
      </w:r>
      <w:proofErr w:type="spellStart"/>
      <w:r>
        <w:t>formalno</w:t>
      </w:r>
      <w:proofErr w:type="spellEnd"/>
      <w:r>
        <w:t>–prawnych,</w:t>
      </w:r>
    </w:p>
    <w:p w14:paraId="1FE85BAA" w14:textId="77777777" w:rsidR="0053411A" w:rsidRDefault="0053411A" w:rsidP="0053411A">
      <w:r>
        <w:t>9) nadzór autorski,</w:t>
      </w:r>
    </w:p>
    <w:p w14:paraId="30114AB2" w14:textId="77777777" w:rsidR="0053411A" w:rsidRDefault="0053411A" w:rsidP="0053411A">
      <w:r>
        <w:t>10) informację dotyczącą bezpieczeństwa i ochrony zdrowia.</w:t>
      </w:r>
    </w:p>
    <w:p w14:paraId="226B6283" w14:textId="77777777" w:rsidR="0053411A" w:rsidRDefault="0053411A" w:rsidP="0053411A">
      <w:r>
        <w:t>11) oświadczenie projektanta lub projektanta i sprawdzającego (wymóg organu wydającego decyzję lub przyjmującego zgłoszenie - druki do pobrania ze stron internetowych Urzędów):</w:t>
      </w:r>
    </w:p>
    <w:p w14:paraId="0CAEF8E2" w14:textId="77777777" w:rsidR="0053411A" w:rsidRDefault="0053411A" w:rsidP="0053411A">
      <w:r>
        <w:t>"Jako projektant, oświadczam niniejszym, iż projekt techniczny ..... (wymienić nazwę zamierzenia budowlanego) do realizacji na działce nr ..... położonej w miejscowości ..... sporządzony został zgodnie z obowiązującymi przepisami, zasadami wiedzy technicznej, projektem zagospodarowania działki lub terenu oraz projektem architektoniczno-budowlanym oraz rozstrzygnięciami dotyczącymi zamierzenia budowlanego".</w:t>
      </w:r>
    </w:p>
    <w:p w14:paraId="2F8EBFE8" w14:textId="77777777" w:rsidR="0053411A" w:rsidRDefault="0053411A" w:rsidP="0053411A">
      <w:r>
        <w:t>Na etapie uzgadniania dokumentacji projektowej do siedziby Oddziału należy dostarczyć:</w:t>
      </w:r>
    </w:p>
    <w:p w14:paraId="1264FDE7" w14:textId="77777777" w:rsidR="0053411A" w:rsidRDefault="0053411A" w:rsidP="0053411A">
      <w:r>
        <w:t>1) 2 egz. dokumentacji w wersji papierowej,</w:t>
      </w:r>
    </w:p>
    <w:p w14:paraId="476D397F" w14:textId="77777777" w:rsidR="0053411A" w:rsidRDefault="0053411A" w:rsidP="0053411A">
      <w:r>
        <w:t>2) 1 egz. dokumentacji na nośniku elektronicznym - płyta CD,</w:t>
      </w:r>
    </w:p>
    <w:p w14:paraId="444387EA" w14:textId="77777777" w:rsidR="0053411A" w:rsidRDefault="0053411A" w:rsidP="0053411A">
      <w:r>
        <w:t>Przy przekazywaniu do PSG uzgodnionego pozytywnie Projektu Budowlanego należy bezwzględnie dołączyć:</w:t>
      </w:r>
    </w:p>
    <w:p w14:paraId="6DC2007C" w14:textId="77777777" w:rsidR="0053411A" w:rsidRDefault="0053411A" w:rsidP="0053411A">
      <w:r>
        <w:t>1) Oryginał prawomocnej Decyzji o pozwoleniu na budowę lub w przypadku zgłoszenia z projektem – informację o braku sprzeciwu Organu administracji architektoniczno-budowlanej,</w:t>
      </w:r>
    </w:p>
    <w:p w14:paraId="46998524" w14:textId="77777777" w:rsidR="0053411A" w:rsidRDefault="0053411A" w:rsidP="0053411A">
      <w:r>
        <w:t>2) Zarejestrowany Dziennik budowy,</w:t>
      </w:r>
    </w:p>
    <w:p w14:paraId="0A9585BB" w14:textId="77777777" w:rsidR="0053411A" w:rsidRDefault="0053411A" w:rsidP="0053411A">
      <w:r>
        <w:t>3) Uzgodniony/zatwierdzony projekt organizacji ruchu na czas budowy gazociągu, jeżeli jest wymagany (2 egzemplarze, 1 płyta CD,) lub oświadczenie projektanta o braku konieczności sporządzenia,</w:t>
      </w:r>
    </w:p>
    <w:p w14:paraId="25380DA2" w14:textId="77777777" w:rsidR="0053411A" w:rsidRDefault="0053411A" w:rsidP="0053411A">
      <w:r>
        <w:t>4) tytuły prawne do nieruchomości na wejście w teren w odrębnym pliku pdf,</w:t>
      </w:r>
    </w:p>
    <w:p w14:paraId="726FCA41" w14:textId="77777777" w:rsidR="0053411A" w:rsidRDefault="0053411A" w:rsidP="0053411A">
      <w:r>
        <w:t>5) kosztorys inwestorski,</w:t>
      </w:r>
    </w:p>
    <w:p w14:paraId="45AF079D" w14:textId="77777777" w:rsidR="0053411A" w:rsidRDefault="0053411A" w:rsidP="0053411A">
      <w:r>
        <w:t>6) przedmiar robót,</w:t>
      </w:r>
    </w:p>
    <w:p w14:paraId="66C3F05E" w14:textId="77777777" w:rsidR="0053411A" w:rsidRDefault="0053411A" w:rsidP="0053411A">
      <w:r>
        <w:lastRenderedPageBreak/>
        <w:t xml:space="preserve">7) 2 egzemplarze opieczętowanego projektu budowlanego obejmującego projekt zagospodarowania działki lub terenu, projekt </w:t>
      </w:r>
      <w:proofErr w:type="spellStart"/>
      <w:r>
        <w:t>architekoniczno</w:t>
      </w:r>
      <w:proofErr w:type="spellEnd"/>
      <w:r>
        <w:t xml:space="preserve"> – budowlany, projekt techniczny w wersji papierowej,</w:t>
      </w:r>
    </w:p>
    <w:p w14:paraId="05E93A4B" w14:textId="77777777" w:rsidR="0053411A" w:rsidRDefault="0053411A" w:rsidP="0053411A">
      <w:r>
        <w:t>8) 2 egzemplarze dokumentacji projektowej na nośniku elektronicznym - płyta CD skatalogowane w formacie pdf w następujący sposób:</w:t>
      </w:r>
    </w:p>
    <w:p w14:paraId="5F6DF130" w14:textId="77777777" w:rsidR="0053411A" w:rsidRDefault="0053411A" w:rsidP="0053411A">
      <w:r>
        <w:t>a) kompletny projekt budowlany (opis techniczny, zestawienie materiałów, mapy, rysunki itd.) z wyłączeniem do osobnego pliku dokumentów zawierających dane osobowe,</w:t>
      </w:r>
    </w:p>
    <w:p w14:paraId="17CAA325" w14:textId="77777777" w:rsidR="0053411A" w:rsidRDefault="0053411A" w:rsidP="0053411A">
      <w:r>
        <w:t>b) skany dokumentów gwarantujących Zamawiającemu prawo dysponowania nieruchomością zabudowaną elementami gazociągu,</w:t>
      </w:r>
    </w:p>
    <w:p w14:paraId="53E17AB6" w14:textId="77777777" w:rsidR="0053411A" w:rsidRDefault="0053411A" w:rsidP="0053411A">
      <w:r>
        <w:t>c) skany wszelkich decyzji, uzgodnień, pism itp.,</w:t>
      </w:r>
    </w:p>
    <w:p w14:paraId="0C2D81C5" w14:textId="77777777" w:rsidR="0053411A" w:rsidRDefault="0053411A" w:rsidP="0053411A">
      <w:r>
        <w:t>d) skan zatwierdzonego projektu organizacji ruchu (jeżeli jest wymagany);</w:t>
      </w:r>
    </w:p>
    <w:p w14:paraId="48D81A63" w14:textId="77777777" w:rsidR="0053411A" w:rsidRDefault="0053411A" w:rsidP="0053411A">
      <w:r>
        <w:t>e) katalog zawierający pliki *.</w:t>
      </w:r>
      <w:proofErr w:type="spellStart"/>
      <w:r>
        <w:t>shp</w:t>
      </w:r>
      <w:proofErr w:type="spellEnd"/>
      <w:r>
        <w:t xml:space="preserve"> projektowanej sieci gazowej z podziałem na obiekty liniowe i punktowe. Wzór pliku *.</w:t>
      </w:r>
      <w:proofErr w:type="spellStart"/>
      <w:r>
        <w:t>shp</w:t>
      </w:r>
      <w:proofErr w:type="spellEnd"/>
      <w:r>
        <w:t xml:space="preserve"> liniowego i punktowego. Powyższe nie jest wymagane dla projektów przyłączy do 10 m3/h,</w:t>
      </w:r>
    </w:p>
    <w:p w14:paraId="25792E2B" w14:textId="77777777" w:rsidR="0053411A" w:rsidRDefault="0053411A" w:rsidP="0053411A">
      <w:r>
        <w:t>f) przedmiar robót.</w:t>
      </w:r>
    </w:p>
    <w:p w14:paraId="34ECF82C" w14:textId="77777777" w:rsidR="0053411A" w:rsidRDefault="0053411A" w:rsidP="0053411A">
      <w:r>
        <w:t>2. Opis warunków udziału w postępowania - wymagania dla Wykonawców:</w:t>
      </w:r>
    </w:p>
    <w:p w14:paraId="01F96D94" w14:textId="77777777" w:rsidR="0053411A" w:rsidRDefault="0053411A" w:rsidP="0053411A">
      <w:r>
        <w:t>Wymagania dla Wykonawcy określone zostały w załączniku ”Wymagania–prace projektowe[…]”.</w:t>
      </w:r>
    </w:p>
    <w:p w14:paraId="58ED8614" w14:textId="77777777" w:rsidR="0053411A" w:rsidRDefault="0053411A" w:rsidP="0053411A">
      <w:r>
        <w:t>W przypadku, gdy projektant/ci nie są zatrudnieni u Oferenta na podstawie umowy o pracę - dokument potwierdzający, że projektant/ci będzie/ą wykonywał/li swoją funkcję przy realizacji przedmiotowej inwestycji. Dokumentem może być umowa o współpracy potwierdzona przez projektanta dodatkowym podpisem i datą z okresu składania oferty lub oświadczenie projektanta, że dla przedmiotowej inwestycji będzie pełnił funkcję projektanta</w:t>
      </w:r>
    </w:p>
    <w:p w14:paraId="2B3D99C4" w14:textId="77777777" w:rsidR="0053411A" w:rsidRDefault="0053411A" w:rsidP="0053411A">
      <w:r>
        <w:t>Udzielenie 36 miesięcy gwarancji na wykonane prace projektowe.</w:t>
      </w:r>
    </w:p>
    <w:p w14:paraId="7540BF47" w14:textId="77777777" w:rsidR="0053411A" w:rsidRDefault="0053411A" w:rsidP="0053411A">
      <w:r>
        <w:t>3. Podział wartości na fakturze</w:t>
      </w:r>
    </w:p>
    <w:p w14:paraId="2FDA72C1" w14:textId="4FF70725" w:rsidR="007B5FA8" w:rsidRDefault="0053411A" w:rsidP="0053411A">
      <w:r>
        <w:t>Po przekazaniu dokumentacji oraz podpisaniu obustronnie protokołu odbioru dokumentacji (Załącznik do instrukcji Realizacja Inwestycji i Remontów) Wykonawca na fakturze winien wyszczególnić w odrębnych pozycjach wszystkie części Przedmiotu umowy wskazane w formularzu ofertowym.</w:t>
      </w:r>
    </w:p>
    <w:p w14:paraId="6414C77E" w14:textId="77777777" w:rsidR="00B25576" w:rsidRDefault="00B25576" w:rsidP="0053411A"/>
    <w:p w14:paraId="6EF7A6E9" w14:textId="77777777" w:rsidR="000E3649" w:rsidRDefault="000E3649" w:rsidP="000E3649">
      <w:r>
        <w:t>Zakres rzeczowy:</w:t>
      </w:r>
    </w:p>
    <w:p w14:paraId="2DCB2B5C" w14:textId="77777777" w:rsidR="000E3649" w:rsidRDefault="000E3649" w:rsidP="000E3649">
      <w:r>
        <w:t xml:space="preserve">a) Gazociąg </w:t>
      </w:r>
      <w:proofErr w:type="spellStart"/>
      <w:r>
        <w:t>śr</w:t>
      </w:r>
      <w:proofErr w:type="spellEnd"/>
      <w:r>
        <w:t xml:space="preserve">/c </w:t>
      </w:r>
      <w:proofErr w:type="spellStart"/>
      <w:r>
        <w:t>Dz</w:t>
      </w:r>
      <w:proofErr w:type="spellEnd"/>
      <w:r>
        <w:t xml:space="preserve">  40 PE 100 SDR 11 RC o długości L=ok. 50 </w:t>
      </w:r>
      <w:proofErr w:type="spellStart"/>
      <w:r>
        <w:t>mb</w:t>
      </w:r>
      <w:proofErr w:type="spellEnd"/>
      <w:r>
        <w:t>,,</w:t>
      </w:r>
    </w:p>
    <w:p w14:paraId="664B45DB" w14:textId="77777777" w:rsidR="000E3649" w:rsidRDefault="000E3649" w:rsidP="000E3649">
      <w:r>
        <w:t xml:space="preserve">b) Przyłącze gazu </w:t>
      </w:r>
      <w:proofErr w:type="spellStart"/>
      <w:r>
        <w:t>śr</w:t>
      </w:r>
      <w:proofErr w:type="spellEnd"/>
      <w:r>
        <w:t xml:space="preserve">/c </w:t>
      </w:r>
      <w:proofErr w:type="spellStart"/>
      <w:r>
        <w:t>Dz</w:t>
      </w:r>
      <w:proofErr w:type="spellEnd"/>
      <w:r>
        <w:t xml:space="preserve">  25 PE 100 SDR 11 RC / 3 szt. o łącznej długości L=ok. 70 </w:t>
      </w:r>
      <w:proofErr w:type="spellStart"/>
      <w:r>
        <w:t>mb</w:t>
      </w:r>
      <w:proofErr w:type="spellEnd"/>
      <w:r>
        <w:t>,</w:t>
      </w:r>
    </w:p>
    <w:p w14:paraId="70C3CFCD" w14:textId="77777777" w:rsidR="000E3649" w:rsidRDefault="000E3649" w:rsidP="000E3649">
      <w:r>
        <w:t xml:space="preserve">c) Uwaga! Miejsce włączenia do gazociągu źródłowego - gazociąg </w:t>
      </w:r>
      <w:proofErr w:type="spellStart"/>
      <w:r>
        <w:t>śr</w:t>
      </w:r>
      <w:proofErr w:type="spellEnd"/>
      <w:r>
        <w:t>/c 160 PE Rybnik, Łukowa</w:t>
      </w:r>
    </w:p>
    <w:p w14:paraId="2307E53C" w14:textId="77777777" w:rsidR="000E3649" w:rsidRDefault="000E3649" w:rsidP="000E3649"/>
    <w:p w14:paraId="00F1E8B8" w14:textId="77777777" w:rsidR="000E3649" w:rsidRDefault="000E3649" w:rsidP="000E3649">
      <w:r>
        <w:t xml:space="preserve">Podział na środki </w:t>
      </w:r>
      <w:proofErr w:type="spellStart"/>
      <w:r>
        <w:t>trwałe,które</w:t>
      </w:r>
      <w:proofErr w:type="spellEnd"/>
      <w:r>
        <w:t xml:space="preserve"> </w:t>
      </w:r>
      <w:proofErr w:type="spellStart"/>
      <w:r>
        <w:t>powinne</w:t>
      </w:r>
      <w:proofErr w:type="spellEnd"/>
      <w:r>
        <w:t xml:space="preserve"> zostać </w:t>
      </w:r>
      <w:proofErr w:type="spellStart"/>
      <w:r>
        <w:t>ujete</w:t>
      </w:r>
      <w:proofErr w:type="spellEnd"/>
      <w:r>
        <w:t xml:space="preserve"> w formularzu:</w:t>
      </w:r>
    </w:p>
    <w:p w14:paraId="5B799DFA" w14:textId="77777777" w:rsidR="000E3649" w:rsidRDefault="000E3649" w:rsidP="000E3649">
      <w:r>
        <w:lastRenderedPageBreak/>
        <w:t>- PT gazociąg UP/00667703/GG/01/001</w:t>
      </w:r>
    </w:p>
    <w:p w14:paraId="63AE766E" w14:textId="77777777" w:rsidR="000E3649" w:rsidRDefault="000E3649" w:rsidP="000E3649">
      <w:r>
        <w:t>- PT przyłącze UP/00667703/PP/01/001</w:t>
      </w:r>
    </w:p>
    <w:p w14:paraId="370253DF" w14:textId="77777777" w:rsidR="000E3649" w:rsidRDefault="000E3649" w:rsidP="000E3649">
      <w:r>
        <w:t>- PT przyłącze UP/00667703/PP/01/002</w:t>
      </w:r>
    </w:p>
    <w:p w14:paraId="14659022" w14:textId="190305DD" w:rsidR="00B25576" w:rsidRDefault="000E3649" w:rsidP="000E3649">
      <w:r>
        <w:t>- PT przyłącze UP/00667703/PP/01/003</w:t>
      </w:r>
    </w:p>
    <w:p w14:paraId="0CAFF36B" w14:textId="77777777" w:rsidR="00B25576" w:rsidRDefault="00B25576" w:rsidP="00B25576">
      <w:r>
        <w:t xml:space="preserve">Wymagane PKD w KRS lub </w:t>
      </w:r>
      <w:proofErr w:type="spellStart"/>
      <w:r>
        <w:t>CEiDG</w:t>
      </w:r>
      <w:proofErr w:type="spellEnd"/>
      <w:r>
        <w:t xml:space="preserve"> oraz w polisie</w:t>
      </w:r>
    </w:p>
    <w:p w14:paraId="66CE26CD" w14:textId="1D2AD88E" w:rsidR="00B25576" w:rsidRPr="00B25576" w:rsidRDefault="00B25576" w:rsidP="00B25576">
      <w:pPr>
        <w:rPr>
          <w:b/>
          <w:bCs/>
        </w:rPr>
      </w:pPr>
      <w:r w:rsidRPr="00B25576">
        <w:rPr>
          <w:b/>
          <w:bCs/>
        </w:rPr>
        <w:t xml:space="preserve">71.12.Z Działalność w zakresie inżynierii i związane z nią doradztwo techniczne </w:t>
      </w:r>
    </w:p>
    <w:sectPr w:rsidR="00B25576" w:rsidRPr="00B255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EE2"/>
    <w:rsid w:val="000D00D2"/>
    <w:rsid w:val="000E3649"/>
    <w:rsid w:val="003A0AE0"/>
    <w:rsid w:val="0053411A"/>
    <w:rsid w:val="006B540C"/>
    <w:rsid w:val="006C052F"/>
    <w:rsid w:val="00700EE2"/>
    <w:rsid w:val="007A23D7"/>
    <w:rsid w:val="007B5FA8"/>
    <w:rsid w:val="00866F9E"/>
    <w:rsid w:val="00B25576"/>
    <w:rsid w:val="00BE26DC"/>
    <w:rsid w:val="00D673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46D6D"/>
  <w15:chartTrackingRefBased/>
  <w15:docId w15:val="{575AB4B8-F61F-408E-8F76-705571D9C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700E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700E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700EE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700EE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700EE2"/>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700EE2"/>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700EE2"/>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700EE2"/>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700EE2"/>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00EE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700EE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700EE2"/>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700EE2"/>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700EE2"/>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700EE2"/>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700EE2"/>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700EE2"/>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700EE2"/>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700E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00EE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00EE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00EE2"/>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700EE2"/>
    <w:pPr>
      <w:spacing w:before="160"/>
      <w:jc w:val="center"/>
    </w:pPr>
    <w:rPr>
      <w:i/>
      <w:iCs/>
      <w:color w:val="404040" w:themeColor="text1" w:themeTint="BF"/>
    </w:rPr>
  </w:style>
  <w:style w:type="character" w:customStyle="1" w:styleId="CytatZnak">
    <w:name w:val="Cytat Znak"/>
    <w:basedOn w:val="Domylnaczcionkaakapitu"/>
    <w:link w:val="Cytat"/>
    <w:uiPriority w:val="29"/>
    <w:rsid w:val="00700EE2"/>
    <w:rPr>
      <w:i/>
      <w:iCs/>
      <w:color w:val="404040" w:themeColor="text1" w:themeTint="BF"/>
    </w:rPr>
  </w:style>
  <w:style w:type="paragraph" w:styleId="Akapitzlist">
    <w:name w:val="List Paragraph"/>
    <w:basedOn w:val="Normalny"/>
    <w:uiPriority w:val="34"/>
    <w:qFormat/>
    <w:rsid w:val="00700EE2"/>
    <w:pPr>
      <w:ind w:left="720"/>
      <w:contextualSpacing/>
    </w:pPr>
  </w:style>
  <w:style w:type="character" w:styleId="Wyrnienieintensywne">
    <w:name w:val="Intense Emphasis"/>
    <w:basedOn w:val="Domylnaczcionkaakapitu"/>
    <w:uiPriority w:val="21"/>
    <w:qFormat/>
    <w:rsid w:val="00700EE2"/>
    <w:rPr>
      <w:i/>
      <w:iCs/>
      <w:color w:val="0F4761" w:themeColor="accent1" w:themeShade="BF"/>
    </w:rPr>
  </w:style>
  <w:style w:type="paragraph" w:styleId="Cytatintensywny">
    <w:name w:val="Intense Quote"/>
    <w:basedOn w:val="Normalny"/>
    <w:next w:val="Normalny"/>
    <w:link w:val="CytatintensywnyZnak"/>
    <w:uiPriority w:val="30"/>
    <w:qFormat/>
    <w:rsid w:val="00700E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700EE2"/>
    <w:rPr>
      <w:i/>
      <w:iCs/>
      <w:color w:val="0F4761" w:themeColor="accent1" w:themeShade="BF"/>
    </w:rPr>
  </w:style>
  <w:style w:type="character" w:styleId="Odwoanieintensywne">
    <w:name w:val="Intense Reference"/>
    <w:basedOn w:val="Domylnaczcionkaakapitu"/>
    <w:uiPriority w:val="32"/>
    <w:qFormat/>
    <w:rsid w:val="00700EE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793321">
      <w:bodyDiv w:val="1"/>
      <w:marLeft w:val="0"/>
      <w:marRight w:val="0"/>
      <w:marTop w:val="0"/>
      <w:marBottom w:val="0"/>
      <w:divBdr>
        <w:top w:val="none" w:sz="0" w:space="0" w:color="auto"/>
        <w:left w:val="none" w:sz="0" w:space="0" w:color="auto"/>
        <w:bottom w:val="none" w:sz="0" w:space="0" w:color="auto"/>
        <w:right w:val="none" w:sz="0" w:space="0" w:color="auto"/>
      </w:divBdr>
    </w:div>
    <w:div w:id="160722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958</Words>
  <Characters>5751</Characters>
  <Application>Microsoft Office Word</Application>
  <DocSecurity>0</DocSecurity>
  <Lines>47</Lines>
  <Paragraphs>13</Paragraphs>
  <ScaleCrop>false</ScaleCrop>
  <Company/>
  <LinksUpToDate>false</LinksUpToDate>
  <CharactersWithSpaces>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Hendel Tomasz (PSG)</dc:creator>
  <cp:keywords/>
  <dc:description/>
  <cp:lastModifiedBy>Nowicki Adam (PSG)</cp:lastModifiedBy>
  <cp:revision>5</cp:revision>
  <dcterms:created xsi:type="dcterms:W3CDTF">2026-02-03T11:59:00Z</dcterms:created>
  <dcterms:modified xsi:type="dcterms:W3CDTF">2026-03-09T06:29:00Z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2026-02-03T12:00:10Z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05198401-6170-4b02-950c-e43503c4b114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